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0" w:rsidRDefault="006F4B60" w:rsidP="006F4B60">
      <w:pPr>
        <w:pStyle w:val="1"/>
        <w:jc w:val="center"/>
      </w:pPr>
    </w:p>
    <w:p w:rsidR="006F4B60" w:rsidRDefault="006F4B60" w:rsidP="006F4B60">
      <w:pPr>
        <w:pStyle w:val="1"/>
        <w:jc w:val="center"/>
      </w:pPr>
    </w:p>
    <w:p w:rsidR="006F4B60" w:rsidRPr="00911F91" w:rsidRDefault="006F4B60" w:rsidP="006F4B60">
      <w:pPr>
        <w:pStyle w:val="1"/>
        <w:jc w:val="center"/>
        <w:rPr>
          <w:sz w:val="32"/>
          <w:szCs w:val="32"/>
        </w:rPr>
      </w:pPr>
      <w:r w:rsidRPr="00911F91">
        <w:rPr>
          <w:sz w:val="32"/>
          <w:szCs w:val="32"/>
        </w:rPr>
        <w:t>Рекомендации для родителей</w:t>
      </w:r>
    </w:p>
    <w:p w:rsidR="006F4B60" w:rsidRPr="00911F91" w:rsidRDefault="006F4B60" w:rsidP="006F4B60">
      <w:pPr>
        <w:pStyle w:val="1"/>
        <w:jc w:val="center"/>
        <w:rPr>
          <w:sz w:val="48"/>
          <w:szCs w:val="48"/>
        </w:rPr>
      </w:pPr>
      <w:r w:rsidRPr="00911F91">
        <w:rPr>
          <w:sz w:val="48"/>
          <w:szCs w:val="48"/>
        </w:rPr>
        <w:t>«Эмоциональное благополучие ребенка»</w:t>
      </w:r>
    </w:p>
    <w:p w:rsidR="006F4B60" w:rsidRPr="00911F91" w:rsidRDefault="006F4B60" w:rsidP="006F4B60">
      <w:pPr>
        <w:jc w:val="center"/>
        <w:rPr>
          <w:sz w:val="48"/>
          <w:szCs w:val="48"/>
        </w:rPr>
      </w:pPr>
    </w:p>
    <w:p w:rsidR="006F4B60" w:rsidRDefault="006F4B60" w:rsidP="006F4B60"/>
    <w:p w:rsidR="006F4B60" w:rsidRDefault="006F4B60" w:rsidP="006F4B60"/>
    <w:p w:rsidR="006F4B60" w:rsidRDefault="006F4B60" w:rsidP="006F4B60"/>
    <w:p w:rsidR="006F4B60" w:rsidRDefault="006F4B60" w:rsidP="006F4B60"/>
    <w:p w:rsidR="006F4B60" w:rsidRDefault="006F4B60" w:rsidP="006F4B60"/>
    <w:p w:rsidR="006F4B60" w:rsidRDefault="002044CA" w:rsidP="006F4B6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E662E2" wp14:editId="066C340C">
            <wp:simplePos x="0" y="0"/>
            <wp:positionH relativeFrom="column">
              <wp:posOffset>116840</wp:posOffset>
            </wp:positionH>
            <wp:positionV relativeFrom="paragraph">
              <wp:posOffset>83820</wp:posOffset>
            </wp:positionV>
            <wp:extent cx="5445125" cy="2655570"/>
            <wp:effectExtent l="0" t="0" r="3175" b="0"/>
            <wp:wrapTight wrapText="bothSides">
              <wp:wrapPolygon edited="0">
                <wp:start x="0" y="0"/>
                <wp:lineTo x="0" y="21383"/>
                <wp:lineTo x="21537" y="21383"/>
                <wp:lineTo x="21537" y="0"/>
                <wp:lineTo x="0" y="0"/>
              </wp:wrapPolygon>
            </wp:wrapTight>
            <wp:docPr id="1" name="Рисунок 1" descr="C:\Documents and Settings\Администратор\Рабочий стол\консультации педсоветы\fe93d961297a09f36d220b0ef6a1b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нсультации педсоветы\fe93d961297a09f36d220b0ef6a1be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B60" w:rsidRDefault="006F4B60" w:rsidP="006F4B60"/>
    <w:p w:rsidR="006F4B60" w:rsidRDefault="006F4B60" w:rsidP="006F4B60"/>
    <w:p w:rsidR="006F4B60" w:rsidRDefault="006F4B60" w:rsidP="006F4B60"/>
    <w:p w:rsidR="006F4B60" w:rsidRDefault="006F4B60" w:rsidP="006F4B60"/>
    <w:p w:rsidR="006F4B60" w:rsidRDefault="006F4B60" w:rsidP="006F4B60"/>
    <w:p w:rsidR="006F4B60" w:rsidRDefault="006F4B60" w:rsidP="006F4B60"/>
    <w:p w:rsidR="006F4B60" w:rsidRDefault="006F4B60" w:rsidP="006F4B60">
      <w:bookmarkStart w:id="0" w:name="_GoBack"/>
      <w:bookmarkEnd w:id="0"/>
    </w:p>
    <w:p w:rsidR="006F4B60" w:rsidRDefault="006F4B60" w:rsidP="006F4B60"/>
    <w:p w:rsidR="006F4B60" w:rsidRDefault="006F4B60" w:rsidP="006F4B60"/>
    <w:p w:rsidR="006F4B60" w:rsidRDefault="006F4B60" w:rsidP="006F4B60"/>
    <w:p w:rsidR="006F4B60" w:rsidRDefault="006F4B60" w:rsidP="006F4B60"/>
    <w:p w:rsidR="006F4B60" w:rsidRDefault="00911F91" w:rsidP="006F4B60">
      <w:r>
        <w:t xml:space="preserve">                                                                                                          </w:t>
      </w:r>
      <w:r w:rsidRPr="00911F91">
        <w:t>Автор:  воспитатель Парфенова И.К.</w:t>
      </w:r>
    </w:p>
    <w:p w:rsidR="006F4B60" w:rsidRDefault="006C7A08" w:rsidP="006F4B6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-243840</wp:posOffset>
            </wp:positionV>
            <wp:extent cx="31146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34" y="21402"/>
                <wp:lineTo x="21534" y="0"/>
                <wp:lineTo x="0" y="0"/>
              </wp:wrapPolygon>
            </wp:wrapTight>
            <wp:docPr id="5" name="Рисунок 5" descr="C:\Documents and Settings\Администратор\Рабочий стол\консультации педсоветы\dfc50794e21367ba331a2224c4e30384_9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консультации педсоветы\dfc50794e21367ba331a2224c4e30384_900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B60">
        <w:t xml:space="preserve">Воспитывая ребенка, будь то родитель, воспитатель детского сада, педагог дополнительного образования, учитель начальных классов, каждый, кто принимает </w:t>
      </w:r>
      <w:r w:rsidR="00911F91">
        <w:t xml:space="preserve"> </w:t>
      </w:r>
      <w:r w:rsidR="006F4B60">
        <w:t>участие в воспитании личности</w:t>
      </w:r>
      <w:r w:rsidR="00911F91">
        <w:t>,</w:t>
      </w:r>
      <w:r w:rsidR="006F4B60">
        <w:t xml:space="preserve"> несет ответственность за его эмоциональное благополучие.</w:t>
      </w:r>
    </w:p>
    <w:p w:rsidR="006F4B60" w:rsidRDefault="006F4B60" w:rsidP="006F4B60">
      <w:r>
        <w:t>Эмоциональное благополучие ребенка – залог психического здоровья и ребенка и взрослого человека, сформировавшейся личности. Его основа формируется в детском возрасте, следовательно, зависит от среды окружения ребенка, родных и близких ребенку, их отношение и реакции на его поведение.</w:t>
      </w:r>
    </w:p>
    <w:p w:rsidR="006F4B60" w:rsidRDefault="006F4B60" w:rsidP="006F4B60">
      <w:r>
        <w:t xml:space="preserve">От того как </w:t>
      </w:r>
      <w:proofErr w:type="gramStart"/>
      <w:r>
        <w:t>близкие</w:t>
      </w:r>
      <w:proofErr w:type="gramEnd"/>
      <w:r>
        <w:t>:</w:t>
      </w:r>
    </w:p>
    <w:p w:rsidR="006F4B60" w:rsidRDefault="006F4B60" w:rsidP="006F4B60">
      <w:r>
        <w:t>•</w:t>
      </w:r>
      <w:r>
        <w:tab/>
        <w:t>научат ребенка доверять близкому окружению;</w:t>
      </w:r>
    </w:p>
    <w:p w:rsidR="006F4B60" w:rsidRDefault="006F4B60" w:rsidP="006F4B60">
      <w:r>
        <w:t>•</w:t>
      </w:r>
      <w:r>
        <w:tab/>
        <w:t>сформируют правильное отношение к «плохим» поступкам;</w:t>
      </w:r>
    </w:p>
    <w:p w:rsidR="006F4B60" w:rsidRDefault="006F4B60" w:rsidP="006F4B60">
      <w:r>
        <w:t>•</w:t>
      </w:r>
      <w:r>
        <w:tab/>
        <w:t>сформируют тесное взаимодействие ребенка с родными, близкими и друзьями;</w:t>
      </w:r>
    </w:p>
    <w:p w:rsidR="006F4B60" w:rsidRDefault="006F4B60" w:rsidP="006F4B60">
      <w:r>
        <w:t>•</w:t>
      </w:r>
      <w:r>
        <w:tab/>
        <w:t>правильно организуют совместный досуг с ребенком;</w:t>
      </w:r>
    </w:p>
    <w:p w:rsidR="006F4B60" w:rsidRDefault="006F4B60" w:rsidP="006F4B60">
      <w:r>
        <w:t>•</w:t>
      </w:r>
      <w:r>
        <w:tab/>
        <w:t>способствуют проявлению гуманных чувств;</w:t>
      </w:r>
    </w:p>
    <w:p w:rsidR="006F4B60" w:rsidRDefault="006F4B60" w:rsidP="006F4B60">
      <w:r>
        <w:t>•</w:t>
      </w:r>
      <w:r>
        <w:tab/>
        <w:t xml:space="preserve">научат сопереживать и чувствовать настроение собеседника; </w:t>
      </w:r>
    </w:p>
    <w:p w:rsidR="006F4B60" w:rsidRDefault="006F4B60" w:rsidP="006F4B60">
      <w:r>
        <w:t>•</w:t>
      </w:r>
      <w:r>
        <w:tab/>
        <w:t>сформируют адекватную самооценку;</w:t>
      </w:r>
    </w:p>
    <w:p w:rsidR="006F4B60" w:rsidRDefault="006F4B60" w:rsidP="006F4B60">
      <w:r>
        <w:t>•</w:t>
      </w:r>
      <w:r>
        <w:tab/>
        <w:t>научат выражать не только положительные эмоции (чувство юмора, чувстве удивления, радость), но и отрицательные (направить плохое настроение в положительное «русло»; направить негативную энергию и раздражение в какое-либо дело, а не на конкретного человека);</w:t>
      </w:r>
    </w:p>
    <w:p w:rsidR="006F4B60" w:rsidRDefault="006F4B60" w:rsidP="006F4B60">
      <w:r>
        <w:t>•</w:t>
      </w:r>
      <w:r>
        <w:tab/>
        <w:t xml:space="preserve">удовлетворят потребности ребенка в телесном контакте (поглаживание ребенка, массаж, объятия); </w:t>
      </w:r>
    </w:p>
    <w:p w:rsidR="006F4B60" w:rsidRDefault="006F4B60" w:rsidP="006F4B60">
      <w:r>
        <w:t>•</w:t>
      </w:r>
      <w:r>
        <w:tab/>
        <w:t>научат преодолевать препятствия в ситуации соревнования и соперничества</w:t>
      </w:r>
    </w:p>
    <w:p w:rsidR="006F4B60" w:rsidRDefault="006F4B60" w:rsidP="006F4B60">
      <w:r>
        <w:t>зависит эмоциональное благополучие ребенка и будущего взрослого человека.</w:t>
      </w:r>
    </w:p>
    <w:p w:rsidR="006F4B60" w:rsidRDefault="006F4B60" w:rsidP="006F4B60">
      <w:r>
        <w:t>Какой же он, эмоционально благополучный ребенок?</w:t>
      </w:r>
    </w:p>
    <w:p w:rsidR="006F4B60" w:rsidRDefault="006F4B60" w:rsidP="006F4B60">
      <w:r>
        <w:t>Это ребенок, который:</w:t>
      </w:r>
      <w:r w:rsidR="006C7A08" w:rsidRPr="006C7A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4B60" w:rsidRDefault="006F4B60" w:rsidP="006F4B60">
      <w:r>
        <w:t>•</w:t>
      </w:r>
      <w:r>
        <w:tab/>
        <w:t xml:space="preserve">улыбается, </w:t>
      </w:r>
    </w:p>
    <w:p w:rsidR="006F4B60" w:rsidRDefault="006C7A08" w:rsidP="006F4B6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C21F65" wp14:editId="703B54F5">
            <wp:simplePos x="0" y="0"/>
            <wp:positionH relativeFrom="column">
              <wp:posOffset>3815715</wp:posOffset>
            </wp:positionH>
            <wp:positionV relativeFrom="paragraph">
              <wp:posOffset>141605</wp:posOffset>
            </wp:positionV>
            <wp:extent cx="22098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14" y="21296"/>
                <wp:lineTo x="21414" y="0"/>
                <wp:lineTo x="0" y="0"/>
              </wp:wrapPolygon>
            </wp:wrapTight>
            <wp:docPr id="2" name="Рисунок 2" descr="C:\Documents and Settings\Администратор\Рабочий стол\консультации педсоветы\slika-_original-1308042391-39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консультации педсоветы\slika-_original-1308042391-39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B60">
        <w:t>•</w:t>
      </w:r>
      <w:r w:rsidR="006F4B60">
        <w:tab/>
        <w:t xml:space="preserve">непосредственно ведет себя в разных ситуациях, </w:t>
      </w:r>
    </w:p>
    <w:p w:rsidR="006F4B60" w:rsidRDefault="006F4B60" w:rsidP="006F4B60">
      <w:r>
        <w:t>•</w:t>
      </w:r>
      <w:r>
        <w:tab/>
        <w:t>общительный;</w:t>
      </w:r>
    </w:p>
    <w:p w:rsidR="006F4B60" w:rsidRDefault="006F4B60" w:rsidP="006F4B60">
      <w:r>
        <w:t>•</w:t>
      </w:r>
      <w:r>
        <w:tab/>
        <w:t>доброжелательный;</w:t>
      </w:r>
    </w:p>
    <w:p w:rsidR="006F4B60" w:rsidRDefault="006F4B60" w:rsidP="006F4B60">
      <w:r>
        <w:t>•</w:t>
      </w:r>
      <w:r>
        <w:tab/>
      </w:r>
      <w:proofErr w:type="gramStart"/>
      <w:r>
        <w:t>способен</w:t>
      </w:r>
      <w:proofErr w:type="gramEnd"/>
      <w:r>
        <w:t xml:space="preserve"> выслушать других;</w:t>
      </w:r>
    </w:p>
    <w:p w:rsidR="006F4B60" w:rsidRDefault="006C7A08" w:rsidP="006F4B6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82A5F2E" wp14:editId="1C9240BA">
            <wp:simplePos x="0" y="0"/>
            <wp:positionH relativeFrom="column">
              <wp:posOffset>4872990</wp:posOffset>
            </wp:positionH>
            <wp:positionV relativeFrom="paragraph">
              <wp:posOffset>280670</wp:posOffset>
            </wp:positionV>
            <wp:extent cx="1235075" cy="1852295"/>
            <wp:effectExtent l="0" t="0" r="3175" b="0"/>
            <wp:wrapTight wrapText="bothSides">
              <wp:wrapPolygon edited="0">
                <wp:start x="0" y="0"/>
                <wp:lineTo x="0" y="21326"/>
                <wp:lineTo x="21322" y="21326"/>
                <wp:lineTo x="21322" y="0"/>
                <wp:lineTo x="0" y="0"/>
              </wp:wrapPolygon>
            </wp:wrapTight>
            <wp:docPr id="3" name="Рисунок 3" descr="C:\Documents and Settings\Администратор\Рабочий стол\консультации педсоветы\555472014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консультации педсоветы\5554720149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B60">
        <w:t>•</w:t>
      </w:r>
      <w:r w:rsidR="006F4B60">
        <w:tab/>
        <w:t>не грубит, но способен доказать свою точку зрения, объясняя и аргументируя свой выбор;</w:t>
      </w:r>
    </w:p>
    <w:p w:rsidR="006F4B60" w:rsidRDefault="006F4B60" w:rsidP="006F4B60">
      <w:r>
        <w:t>•</w:t>
      </w:r>
      <w:r>
        <w:tab/>
      </w:r>
      <w:proofErr w:type="gramStart"/>
      <w:r>
        <w:t>ласков</w:t>
      </w:r>
      <w:proofErr w:type="gramEnd"/>
      <w:r>
        <w:t xml:space="preserve"> с родными и близкими;</w:t>
      </w:r>
    </w:p>
    <w:p w:rsidR="006F4B60" w:rsidRDefault="006F4B60" w:rsidP="006F4B60">
      <w:r>
        <w:t>•</w:t>
      </w:r>
      <w:r>
        <w:tab/>
        <w:t>не проявляет агрессии;</w:t>
      </w:r>
      <w:r w:rsidR="006C7A08" w:rsidRPr="006C7A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4B60" w:rsidRDefault="006F4B60" w:rsidP="006F4B60">
      <w:r>
        <w:t>•</w:t>
      </w:r>
      <w:r>
        <w:tab/>
        <w:t>не берет чужие вещи без спроса;</w:t>
      </w:r>
    </w:p>
    <w:p w:rsidR="006F4B60" w:rsidRDefault="006F4B60" w:rsidP="006F4B60">
      <w:r>
        <w:t>•</w:t>
      </w:r>
      <w:r>
        <w:tab/>
        <w:t>в конфликтных ситуациях находит взвешенное решение;</w:t>
      </w:r>
    </w:p>
    <w:p w:rsidR="006F4B60" w:rsidRDefault="006F4B60" w:rsidP="006F4B60">
      <w:r>
        <w:t>•</w:t>
      </w:r>
      <w:r>
        <w:tab/>
        <w:t>проявляет чувство юмора;</w:t>
      </w:r>
    </w:p>
    <w:p w:rsidR="006F4B60" w:rsidRDefault="006F4B60" w:rsidP="006F4B60">
      <w:r>
        <w:t>•</w:t>
      </w:r>
      <w:r>
        <w:tab/>
        <w:t>не повышает голос;</w:t>
      </w:r>
    </w:p>
    <w:p w:rsidR="006F4B60" w:rsidRDefault="006F4B60" w:rsidP="006F4B60">
      <w:r>
        <w:t>•</w:t>
      </w:r>
      <w:r>
        <w:tab/>
        <w:t>считается с мнением окружающих;</w:t>
      </w:r>
    </w:p>
    <w:p w:rsidR="006F4B60" w:rsidRDefault="006F4B60" w:rsidP="006F4B60">
      <w:r>
        <w:t>•</w:t>
      </w:r>
      <w:r>
        <w:tab/>
        <w:t>прислушивается к советам взрослых.</w:t>
      </w:r>
    </w:p>
    <w:p w:rsidR="006F4B60" w:rsidRDefault="006F4B60" w:rsidP="006F4B60">
      <w:r>
        <w:t xml:space="preserve">Итак, как же можно воспитать и вырастить ребенка эмоционально </w:t>
      </w:r>
      <w:proofErr w:type="gramStart"/>
      <w:r>
        <w:t>благополучным</w:t>
      </w:r>
      <w:proofErr w:type="gramEnd"/>
      <w:r>
        <w:t>?</w:t>
      </w:r>
    </w:p>
    <w:p w:rsidR="006F4B60" w:rsidRDefault="006C7A08" w:rsidP="006F4B60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70264C6" wp14:editId="31E0EF93">
            <wp:simplePos x="0" y="0"/>
            <wp:positionH relativeFrom="column">
              <wp:posOffset>-3810</wp:posOffset>
            </wp:positionH>
            <wp:positionV relativeFrom="paragraph">
              <wp:posOffset>516890</wp:posOffset>
            </wp:positionV>
            <wp:extent cx="278130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452" y="21322"/>
                <wp:lineTo x="21452" y="0"/>
                <wp:lineTo x="0" y="0"/>
              </wp:wrapPolygon>
            </wp:wrapTight>
            <wp:docPr id="6" name="Рисунок 6" descr="C:\Documents and Settings\Администратор\Рабочий стол\консультации педсоветы\resi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консультации педсоветы\resim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B60">
        <w:t>Уважаемые родители, помните, для того, чтобы воспитать психологически здорового ребенка, нужно приложить немало трудов и усилий, а именно:</w:t>
      </w:r>
    </w:p>
    <w:p w:rsidR="006F4B60" w:rsidRDefault="006F4B60" w:rsidP="006F4B60">
      <w:r>
        <w:t>•</w:t>
      </w:r>
      <w:r>
        <w:tab/>
        <w:t>Старайтесь больше времени уделять сыну или дочери;</w:t>
      </w:r>
    </w:p>
    <w:p w:rsidR="006F4B60" w:rsidRDefault="006F4B60" w:rsidP="006F4B60">
      <w:r>
        <w:t>•</w:t>
      </w:r>
      <w:r>
        <w:tab/>
        <w:t>Гуляйте, играйте дома, на свежем воздухе в семейные игры;</w:t>
      </w:r>
    </w:p>
    <w:p w:rsidR="006F4B60" w:rsidRDefault="006F4B60" w:rsidP="006F4B60">
      <w:r>
        <w:t>•</w:t>
      </w:r>
      <w:r>
        <w:tab/>
        <w:t>Читайте книги вместе, вместе обсуждайте их героев;</w:t>
      </w:r>
    </w:p>
    <w:p w:rsidR="006F4B60" w:rsidRDefault="006F4B60" w:rsidP="006F4B60">
      <w:r>
        <w:t>•</w:t>
      </w:r>
      <w:r>
        <w:tab/>
        <w:t>На своем примере показывайте значимость своей семьи;</w:t>
      </w:r>
    </w:p>
    <w:p w:rsidR="006F4B60" w:rsidRDefault="006F4B60" w:rsidP="006F4B60">
      <w:r>
        <w:t>•</w:t>
      </w:r>
      <w:r>
        <w:tab/>
        <w:t>Доверяйте своему малышу свои «секреты», переживания;</w:t>
      </w:r>
    </w:p>
    <w:p w:rsidR="006F4B60" w:rsidRDefault="006F4B60" w:rsidP="006F4B60">
      <w:r>
        <w:t>•</w:t>
      </w:r>
      <w:r>
        <w:tab/>
        <w:t xml:space="preserve">Учите сопереживать человеку, попавшему в беду, </w:t>
      </w:r>
      <w:proofErr w:type="gramStart"/>
      <w:r>
        <w:t>тому</w:t>
      </w:r>
      <w:proofErr w:type="gramEnd"/>
      <w:r>
        <w:t xml:space="preserve"> у кого неприятность, горе;</w:t>
      </w:r>
    </w:p>
    <w:p w:rsidR="006F4B60" w:rsidRDefault="006F4B60" w:rsidP="006F4B60">
      <w:r>
        <w:t>•</w:t>
      </w:r>
      <w:r>
        <w:tab/>
        <w:t>Учите находить выход из трудностей, согласно правилу «Не навреди»;</w:t>
      </w:r>
    </w:p>
    <w:p w:rsidR="006F4B60" w:rsidRDefault="006C7A08" w:rsidP="006F4B6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DF8168" wp14:editId="66743C95">
            <wp:simplePos x="0" y="0"/>
            <wp:positionH relativeFrom="column">
              <wp:posOffset>4357370</wp:posOffset>
            </wp:positionH>
            <wp:positionV relativeFrom="paragraph">
              <wp:posOffset>174625</wp:posOffset>
            </wp:positionV>
            <wp:extent cx="1572260" cy="2219325"/>
            <wp:effectExtent l="0" t="0" r="8890" b="9525"/>
            <wp:wrapTight wrapText="bothSides">
              <wp:wrapPolygon edited="0">
                <wp:start x="0" y="0"/>
                <wp:lineTo x="0" y="21507"/>
                <wp:lineTo x="21460" y="21507"/>
                <wp:lineTo x="21460" y="0"/>
                <wp:lineTo x="0" y="0"/>
              </wp:wrapPolygon>
            </wp:wrapTight>
            <wp:docPr id="4" name="Рисунок 4" descr="C:\Documents and Settings\Администратор\Рабочий стол\консультации педсоветы\family-quarrels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консультации педсоветы\family-quarrels-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B60">
        <w:t>•</w:t>
      </w:r>
      <w:r w:rsidR="006F4B60">
        <w:tab/>
        <w:t>Формируйте адекватную самооценку;</w:t>
      </w:r>
    </w:p>
    <w:p w:rsidR="006F4B60" w:rsidRPr="006C7A08" w:rsidRDefault="006F4B60" w:rsidP="006F4B60">
      <w:r>
        <w:t>•</w:t>
      </w:r>
      <w:r>
        <w:tab/>
        <w:t>Постарайтесь стать самым близким другом;</w:t>
      </w:r>
      <w:r w:rsidR="006C7A08" w:rsidRPr="006C7A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4B60" w:rsidRDefault="006F4B60" w:rsidP="006F4B60">
      <w:r>
        <w:t>•</w:t>
      </w:r>
      <w:r>
        <w:tab/>
        <w:t>Учите дорожить друзьями;</w:t>
      </w:r>
    </w:p>
    <w:p w:rsidR="006F4B60" w:rsidRDefault="006F4B60" w:rsidP="006F4B60">
      <w:r>
        <w:t>•</w:t>
      </w:r>
      <w:r>
        <w:tab/>
        <w:t>Учите ребенка быть внимательным к окружению;</w:t>
      </w:r>
    </w:p>
    <w:p w:rsidR="006F4B60" w:rsidRDefault="006F4B60" w:rsidP="006F4B60">
      <w:r>
        <w:t>•</w:t>
      </w:r>
      <w:r>
        <w:tab/>
        <w:t>Старайтесь ограничить ребенка от внутрисемейных конфликтов;</w:t>
      </w:r>
    </w:p>
    <w:p w:rsidR="006F4B60" w:rsidRDefault="006F4B60" w:rsidP="006F4B60">
      <w:r>
        <w:t>•</w:t>
      </w:r>
      <w:r>
        <w:tab/>
        <w:t>Ограничьте общение с семьями, ведущих асоциальный образ жизни!</w:t>
      </w:r>
    </w:p>
    <w:p w:rsidR="006C15CE" w:rsidRPr="006C7A08" w:rsidRDefault="00E22DDF" w:rsidP="00E22DDF">
      <w:pPr>
        <w:pStyle w:val="1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C4AC926" wp14:editId="7C1373DE">
            <wp:simplePos x="0" y="0"/>
            <wp:positionH relativeFrom="column">
              <wp:posOffset>-60960</wp:posOffset>
            </wp:positionH>
            <wp:positionV relativeFrom="paragraph">
              <wp:posOffset>1575435</wp:posOffset>
            </wp:positionV>
            <wp:extent cx="5591175" cy="4829175"/>
            <wp:effectExtent l="0" t="0" r="9525" b="9525"/>
            <wp:wrapTight wrapText="bothSides">
              <wp:wrapPolygon edited="0">
                <wp:start x="0" y="0"/>
                <wp:lineTo x="0" y="21557"/>
                <wp:lineTo x="21563" y="21557"/>
                <wp:lineTo x="21563" y="0"/>
                <wp:lineTo x="0" y="0"/>
              </wp:wrapPolygon>
            </wp:wrapTight>
            <wp:docPr id="7" name="Рисунок 7" descr="C:\Documents and Settings\Администратор\Рабочий стол\консультации педсоветы\konkurs-detskikh-fotograf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консультации педсоветы\konkurs-detskikh-fotografi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B60">
        <w:t>Помните, что ребенку нужна забота, ласка, понимание, а не порицание и ваша усталость после трудного рабочего дня!</w:t>
      </w:r>
      <w:r w:rsidR="006C7A08" w:rsidRPr="006C7A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C15CE" w:rsidRPr="006C7A08" w:rsidSect="006F4B6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60"/>
    <w:rsid w:val="002044CA"/>
    <w:rsid w:val="006C15CE"/>
    <w:rsid w:val="006C7A08"/>
    <w:rsid w:val="006F4B60"/>
    <w:rsid w:val="00911F91"/>
    <w:rsid w:val="00E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2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2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И.К</dc:creator>
  <cp:keywords/>
  <dc:description/>
  <cp:lastModifiedBy>Admin</cp:lastModifiedBy>
  <cp:revision>3</cp:revision>
  <dcterms:created xsi:type="dcterms:W3CDTF">2016-08-01T07:36:00Z</dcterms:created>
  <dcterms:modified xsi:type="dcterms:W3CDTF">2017-02-08T16:25:00Z</dcterms:modified>
</cp:coreProperties>
</file>